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ДАТЧИК ЦВЕТА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253324</wp:posOffset>
            </wp:positionV>
            <wp:extent cx="1438275" cy="1724025"/>
            <wp:effectExtent b="0" l="0" r="0" t="0"/>
            <wp:wrapSquare wrapText="bothSides" distB="114300" distT="114300" distL="114300" distR="11430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2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Датчик цвета помогает роботу идентифицировать различные цвета. Датчик цвета посылает световые лучи и измеряет количество отраженного света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Темная поверхность поглощает больше света, а</w:t>
      </w:r>
      <w:r w:rsidDel="00000000" w:rsidR="00000000" w:rsidRPr="00000000">
        <w:rPr>
          <w:rtl w:val="0"/>
        </w:rPr>
        <w:t xml:space="preserve"> светлая поверхность </w:t>
      </w:r>
      <w:r w:rsidDel="00000000" w:rsidR="00000000" w:rsidRPr="00000000">
        <w:rPr>
          <w:rtl w:val="0"/>
        </w:rPr>
        <w:t xml:space="preserve">больше </w:t>
      </w:r>
      <w:r w:rsidDel="00000000" w:rsidR="00000000" w:rsidRPr="00000000">
        <w:rPr>
          <w:rtl w:val="0"/>
        </w:rPr>
        <w:t xml:space="preserve">отражает свет обратно</w:t>
      </w:r>
      <w:r w:rsidDel="00000000" w:rsidR="00000000" w:rsidRPr="00000000">
        <w:rPr>
          <w:rtl w:val="0"/>
        </w:rPr>
        <w:t xml:space="preserve">. Свет на самом деле является энергией, и поэтому свет также может быть преобразован в тепловую энергию.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Поэтому черный объект, оставленный на солнце, теплее белого объекта. Это происходит из-за того, что темная поверхность поглощает в себя энергию. Солнечные панели работают по этому-же принципу- поглощенный панелями свет преобразуется в тепловую энергию.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Например, датчик цвета помогает роботу, идущему по линии, оставаться на этой линии. Также показывая датчику кубики лего цвета разного цвета, можно заставить робота выполнять различные задания.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Датчик цвета Spike Prime 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Вокруг датчика цвета находится </w:t>
      </w:r>
      <w:r w:rsidDel="00000000" w:rsidR="00000000" w:rsidRPr="00000000">
        <w:rPr>
          <w:rtl w:val="0"/>
        </w:rPr>
        <w:t xml:space="preserve">источник света</w:t>
      </w:r>
      <w:r w:rsidDel="00000000" w:rsidR="00000000" w:rsidRPr="00000000">
        <w:rPr>
          <w:rtl w:val="0"/>
        </w:rPr>
        <w:t xml:space="preserve">, который посылает световые лучи. Центр датчика измеряет свет, отраженный обратно от поверхности. Датчик цвета должен быть перпендикулярен измеряемой поверхности и в идеале на высоте двух  кубиков лего.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Задача 1.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На </w:t>
      </w:r>
      <w:r w:rsidDel="00000000" w:rsidR="00000000" w:rsidRPr="00000000">
        <w:rPr>
          <w:rtl w:val="0"/>
        </w:rPr>
        <w:t xml:space="preserve"> какой картинке отображается больше света?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666543" cy="352425"/>
                  <wp:effectExtent b="0" l="0" r="0" t="0"/>
                  <wp:wrapSquare wrapText="bothSides" distB="114300" distT="114300" distL="114300" distR="11430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43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869345" cy="438150"/>
                  <wp:effectExtent b="0" l="0" r="0" t="0"/>
                  <wp:wrapSquare wrapText="bothSides" distB="114300" distT="114300" distL="114300" distR="114300"/>
                  <wp:docPr id="1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45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38225" cy="685800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71575" cy="698500"/>
                  <wp:effectExtent b="0" l="0" r="0" t="0"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9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before="240" w:line="240" w:lineRule="auto"/>
        <w:jc w:val="both"/>
        <w:rPr>
          <w:b w:val="1"/>
        </w:rPr>
      </w:pPr>
      <w:commentRangeStart w:id="0"/>
      <w:r w:rsidDel="00000000" w:rsidR="00000000" w:rsidRPr="00000000">
        <w:rPr>
          <w:b w:val="1"/>
          <w:rtl w:val="0"/>
        </w:rPr>
        <w:t xml:space="preserve">ПРОГРАММИРОВАНИЕ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i w:val="1"/>
          <w:rtl w:val="0"/>
        </w:rPr>
        <w:t xml:space="preserve">если... тогда (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if...else…)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Если в программе надо выбирать между различными видами деятельности, то используется конструкция </w:t>
      </w:r>
      <w:r w:rsidDel="00000000" w:rsidR="00000000" w:rsidRPr="00000000">
        <w:rPr>
          <w:i w:val="1"/>
          <w:rtl w:val="0"/>
        </w:rPr>
        <w:t xml:space="preserve">если... тогда...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2638425</wp:posOffset>
                </wp:positionH>
                <wp:positionV relativeFrom="paragraph">
                  <wp:posOffset>163209</wp:posOffset>
                </wp:positionV>
                <wp:extent cx="3852863" cy="1902199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6775" y="524150"/>
                          <a:ext cx="3852863" cy="1902199"/>
                          <a:chOff x="586775" y="524150"/>
                          <a:chExt cx="6052900" cy="3001850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591550" y="1714100"/>
                            <a:ext cx="1272900" cy="699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старт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2729125" y="1422650"/>
                            <a:ext cx="2108400" cy="1282500"/>
                          </a:xfrm>
                          <a:prstGeom prst="diamond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Датчик света видит чёрный цвет?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864450" y="2063900"/>
                            <a:ext cx="864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795600" y="1422650"/>
                            <a:ext cx="1865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3618175" y="1022450"/>
                            <a:ext cx="636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Да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3710450" y="2796500"/>
                            <a:ext cx="5442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Нет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795600" y="2705150"/>
                            <a:ext cx="1865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5702200" y="956300"/>
                            <a:ext cx="932700" cy="932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Поворот на лево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5702200" y="2238800"/>
                            <a:ext cx="932700" cy="932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Поворот на правао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107400" y="538450"/>
                            <a:ext cx="4100100" cy="1506000"/>
                          </a:xfrm>
                          <a:prstGeom prst="bentConnector3">
                            <a:avLst>
                              <a:gd fmla="val 100003" name="adj1"/>
                            </a:avLst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6178175" y="557875"/>
                            <a:ext cx="9900" cy="388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087838" y="2102900"/>
                            <a:ext cx="4142400" cy="1408800"/>
                          </a:xfrm>
                          <a:prstGeom prst="bentConnector3">
                            <a:avLst>
                              <a:gd fmla="val 100000" name="adj1"/>
                            </a:avLst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207500" y="3171500"/>
                            <a:ext cx="0" cy="340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2638425</wp:posOffset>
                </wp:positionH>
                <wp:positionV relativeFrom="paragraph">
                  <wp:posOffset>163209</wp:posOffset>
                </wp:positionV>
                <wp:extent cx="3852863" cy="1902199"/>
                <wp:effectExtent b="0" l="0" r="0" t="0"/>
                <wp:wrapSquare wrapText="bothSides" distB="114300" distT="114300" distL="114300" distR="114300"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2863" cy="19021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Робот, который едет по чёрной линии, едет фактически по одному её краю и видит только </w:t>
      </w:r>
      <w:r w:rsidDel="00000000" w:rsidR="00000000" w:rsidRPr="00000000">
        <w:rPr>
          <w:rtl w:val="0"/>
        </w:rPr>
        <w:t xml:space="preserve">одну сторону </w:t>
      </w:r>
      <w:r w:rsidDel="00000000" w:rsidR="00000000" w:rsidRPr="00000000">
        <w:rPr>
          <w:rtl w:val="0"/>
        </w:rPr>
        <w:t xml:space="preserve">линии. Всегда нужно учитывать, едет ли он справа или слева по линии, так как от этого зависит в какую сторону робот  повернёт.</w:t>
      </w:r>
    </w:p>
    <w:p w:rsidR="00000000" w:rsidDel="00000000" w:rsidP="00000000" w:rsidRDefault="00000000" w:rsidRPr="00000000" w14:paraId="0000001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2593813" cy="81268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00200" y="1430525"/>
                          <a:ext cx="2593813" cy="812683"/>
                          <a:chOff x="1300200" y="1430525"/>
                          <a:chExt cx="3625550" cy="1155000"/>
                        </a:xfrm>
                      </wpg:grpSpPr>
                      <wps:wsp>
                        <wps:cNvCnPr/>
                        <wps:spPr>
                          <a:xfrm>
                            <a:off x="1300825" y="2112450"/>
                            <a:ext cx="3624300" cy="19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286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3062645" y="1901850"/>
                            <a:ext cx="308100" cy="2883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1708925" y="1684950"/>
                            <a:ext cx="308100" cy="2883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4446075" y="1978050"/>
                            <a:ext cx="278700" cy="2883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2506955" y="1192121"/>
                            <a:ext cx="174600" cy="1244700"/>
                          </a:xfrm>
                          <a:prstGeom prst="curvedConnector3">
                            <a:avLst>
                              <a:gd fmla="val -160564" name="adj1"/>
                            </a:avLst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3770933" y="1676389"/>
                            <a:ext cx="161400" cy="1188900"/>
                          </a:xfrm>
                          <a:prstGeom prst="curvedConnector3">
                            <a:avLst>
                              <a:gd fmla="val 234812" name="adj1"/>
                            </a:avLst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2593813" cy="812683"/>
                <wp:effectExtent b="0" l="0" r="0" t="0"/>
                <wp:wrapSquare wrapText="bothSides" distB="114300" distT="114300" distL="114300" distR="114300"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3813" cy="8126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Задача 2.</w:t>
      </w:r>
    </w:p>
    <w:p w:rsidR="00000000" w:rsidDel="00000000" w:rsidP="00000000" w:rsidRDefault="00000000" w:rsidRPr="00000000" w14:paraId="0000001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Создайте свое “</w:t>
      </w:r>
      <w:r w:rsidDel="00000000" w:rsidR="00000000" w:rsidRPr="00000000">
        <w:rPr>
          <w:i w:val="1"/>
          <w:rtl w:val="0"/>
        </w:rPr>
        <w:t xml:space="preserve">если... тогда…” </w:t>
      </w:r>
      <w:r w:rsidDel="00000000" w:rsidR="00000000" w:rsidRPr="00000000">
        <w:rPr>
          <w:rtl w:val="0"/>
        </w:rPr>
        <w:t xml:space="preserve"> предложение.</w:t>
      </w:r>
    </w:p>
    <w:p w:rsidR="00000000" w:rsidDel="00000000" w:rsidP="00000000" w:rsidRDefault="00000000" w:rsidRPr="00000000" w14:paraId="0000001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40" w:lineRule="auto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731200" cy="4565294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25625" y="368500"/>
                          <a:ext cx="5731200" cy="4565294"/>
                          <a:chOff x="625625" y="368500"/>
                          <a:chExt cx="7763100" cy="61861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630400" y="2782900"/>
                            <a:ext cx="2856600" cy="1166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___________________________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5527350" y="2258350"/>
                            <a:ext cx="2856600" cy="2215200"/>
                          </a:xfrm>
                          <a:prstGeom prst="diamond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____________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487000" y="3365950"/>
                            <a:ext cx="2040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5673100" y="373275"/>
                            <a:ext cx="2545800" cy="1166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_______________________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5673100" y="5383750"/>
                            <a:ext cx="2545800" cy="1166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_______________________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7373450" y="1859850"/>
                            <a:ext cx="4665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да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7593850" y="4645350"/>
                            <a:ext cx="4665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нет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rot="10800000">
                            <a:off x="6946050" y="1539250"/>
                            <a:ext cx="9600" cy="719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6946050" y="4473550"/>
                            <a:ext cx="9600" cy="910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4273900" y="956325"/>
                            <a:ext cx="1399200" cy="2399700"/>
                          </a:xfrm>
                          <a:prstGeom prst="bentConnector2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4254400" y="3404800"/>
                            <a:ext cx="1418700" cy="2562000"/>
                          </a:xfrm>
                          <a:prstGeom prst="bentConnector2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4565294"/>
                <wp:effectExtent b="0" l="0" r="0" t="0"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456529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D">
      <w:pPr>
        <w:spacing w:before="240" w:line="240" w:lineRule="auto"/>
        <w:rPr/>
      </w:pPr>
      <w:r w:rsidDel="00000000" w:rsidR="00000000" w:rsidRPr="00000000">
        <w:rPr>
          <w:rtl w:val="0"/>
        </w:rPr>
        <w:br w:type="textWrapping"/>
      </w:r>
    </w:p>
    <w:sectPr>
      <w:foot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iia Tammes" w:id="0" w:date="2023-04-24T08:28:16Z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(Competition Ready - Training Camp1: Driving Around)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inline distB="114300" distT="114300" distL="114300" distR="114300">
          <wp:extent cx="660862" cy="660862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862" cy="660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481013" cy="648689"/>
          <wp:effectExtent b="0" l="0" r="0" t="0"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3" cy="6486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138238" cy="641207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8238" cy="641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71588" cy="669257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588" cy="6692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8.png"/><Relationship Id="rId15" Type="http://schemas.openxmlformats.org/officeDocument/2006/relationships/footer" Target="footer1.xml"/><Relationship Id="rId14" Type="http://schemas.openxmlformats.org/officeDocument/2006/relationships/image" Target="media/image9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